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7017F" w:rsidRDefault="0017017F" w:rsidP="00E71B0D">
      <w:pPr>
        <w:pStyle w:val="Lijstalinea"/>
        <w:ind w:left="432"/>
        <w:jc w:val="center"/>
        <w:rPr>
          <w:rFonts w:ascii="Arial" w:hAnsi="Arial" w:cs="Arial"/>
          <w:b/>
          <w:sz w:val="28"/>
          <w:szCs w:val="28"/>
        </w:rPr>
      </w:pPr>
      <w:r>
        <w:rPr>
          <w:noProof/>
        </w:rPr>
        <w:drawing>
          <wp:anchor distT="0" distB="0" distL="114300" distR="114300" simplePos="0" relativeHeight="251659264" behindDoc="1" locked="0" layoutInCell="1" allowOverlap="1" wp14:anchorId="21EDFD78" wp14:editId="4221A841">
            <wp:simplePos x="0" y="0"/>
            <wp:positionH relativeFrom="page">
              <wp:posOffset>1676401</wp:posOffset>
            </wp:positionH>
            <wp:positionV relativeFrom="page">
              <wp:posOffset>350521</wp:posOffset>
            </wp:positionV>
            <wp:extent cx="4183380" cy="1058066"/>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251902" cy="1075397"/>
                    </a:xfrm>
                    <a:prstGeom prst="rect">
                      <a:avLst/>
                    </a:prstGeom>
                    <a:noFill/>
                  </pic:spPr>
                </pic:pic>
              </a:graphicData>
            </a:graphic>
            <wp14:sizeRelH relativeFrom="page">
              <wp14:pctWidth>0</wp14:pctWidth>
            </wp14:sizeRelH>
            <wp14:sizeRelV relativeFrom="page">
              <wp14:pctHeight>0</wp14:pctHeight>
            </wp14:sizeRelV>
          </wp:anchor>
        </w:drawing>
      </w:r>
    </w:p>
    <w:p w:rsidR="0017017F" w:rsidRDefault="0017017F" w:rsidP="00277582">
      <w:pPr>
        <w:pStyle w:val="Lijstalinea"/>
        <w:ind w:left="432"/>
        <w:rPr>
          <w:rFonts w:ascii="Arial" w:hAnsi="Arial" w:cs="Arial"/>
          <w:b/>
          <w:sz w:val="28"/>
          <w:szCs w:val="28"/>
        </w:rPr>
      </w:pPr>
    </w:p>
    <w:p w:rsidR="0017017F" w:rsidRDefault="0017017F" w:rsidP="00277582">
      <w:pPr>
        <w:pStyle w:val="Lijstalinea"/>
        <w:ind w:left="432"/>
        <w:rPr>
          <w:rFonts w:ascii="Arial" w:hAnsi="Arial" w:cs="Arial"/>
          <w:b/>
          <w:sz w:val="28"/>
          <w:szCs w:val="28"/>
        </w:rPr>
      </w:pPr>
    </w:p>
    <w:p w:rsidR="00277582" w:rsidRPr="00F04DE1" w:rsidRDefault="00277582" w:rsidP="00277582">
      <w:pPr>
        <w:pStyle w:val="Lijstalinea"/>
        <w:ind w:left="432"/>
        <w:rPr>
          <w:rFonts w:ascii="Arial" w:hAnsi="Arial" w:cs="Arial"/>
          <w:b/>
          <w:sz w:val="28"/>
          <w:szCs w:val="28"/>
        </w:rPr>
      </w:pPr>
      <w:r w:rsidRPr="00F04DE1">
        <w:rPr>
          <w:rFonts w:ascii="Arial" w:hAnsi="Arial" w:cs="Arial"/>
          <w:b/>
          <w:sz w:val="28"/>
          <w:szCs w:val="28"/>
        </w:rPr>
        <w:t>Uitnodiging.</w:t>
      </w:r>
    </w:p>
    <w:p w:rsidR="00F04DE1" w:rsidRPr="00C96EC3" w:rsidRDefault="00F04DE1" w:rsidP="00277582">
      <w:pPr>
        <w:pStyle w:val="Lijstalinea"/>
        <w:ind w:left="432"/>
        <w:rPr>
          <w:rFonts w:ascii="Arial" w:hAnsi="Arial" w:cs="Arial"/>
          <w:sz w:val="16"/>
          <w:szCs w:val="16"/>
        </w:rPr>
      </w:pPr>
    </w:p>
    <w:p w:rsidR="00AC174F" w:rsidRPr="00B7594A" w:rsidRDefault="00277582" w:rsidP="00AC174F">
      <w:pPr>
        <w:pStyle w:val="Lijstalinea"/>
        <w:ind w:left="432"/>
        <w:rPr>
          <w:rFonts w:ascii="Arial" w:hAnsi="Arial" w:cs="Arial"/>
          <w:b/>
          <w:i/>
          <w:sz w:val="28"/>
          <w:szCs w:val="28"/>
        </w:rPr>
      </w:pPr>
      <w:r w:rsidRPr="00B7594A">
        <w:rPr>
          <w:rFonts w:ascii="Arial" w:hAnsi="Arial" w:cs="Arial"/>
          <w:b/>
          <w:i/>
          <w:sz w:val="28"/>
          <w:szCs w:val="28"/>
        </w:rPr>
        <w:t>Lezing</w:t>
      </w:r>
      <w:r w:rsidR="00607506" w:rsidRPr="00B7594A">
        <w:rPr>
          <w:rFonts w:ascii="Arial" w:hAnsi="Arial" w:cs="Arial"/>
          <w:b/>
          <w:i/>
          <w:sz w:val="28"/>
          <w:szCs w:val="28"/>
        </w:rPr>
        <w:t xml:space="preserve"> Wereldoorlog II</w:t>
      </w:r>
      <w:r w:rsidRPr="00B7594A">
        <w:rPr>
          <w:rFonts w:ascii="Arial" w:hAnsi="Arial" w:cs="Arial"/>
          <w:b/>
          <w:i/>
          <w:sz w:val="28"/>
          <w:szCs w:val="28"/>
        </w:rPr>
        <w:t xml:space="preserve"> door Sis van Eeckhout , auteur van ‘’Het boek der Kampen’’ in de Mattheuskerk van </w:t>
      </w:r>
      <w:proofErr w:type="spellStart"/>
      <w:r w:rsidRPr="00B7594A">
        <w:rPr>
          <w:rFonts w:ascii="Arial" w:hAnsi="Arial" w:cs="Arial"/>
          <w:b/>
          <w:i/>
          <w:sz w:val="28"/>
          <w:szCs w:val="28"/>
        </w:rPr>
        <w:t>Meensel</w:t>
      </w:r>
      <w:proofErr w:type="spellEnd"/>
      <w:r w:rsidR="00AC174F">
        <w:rPr>
          <w:rFonts w:ascii="Arial" w:hAnsi="Arial" w:cs="Arial"/>
          <w:b/>
          <w:i/>
          <w:sz w:val="28"/>
          <w:szCs w:val="28"/>
        </w:rPr>
        <w:t>.</w:t>
      </w:r>
      <w:r w:rsidR="003F36E2">
        <w:rPr>
          <w:rFonts w:ascii="Arial" w:hAnsi="Arial" w:cs="Arial"/>
          <w:b/>
          <w:i/>
          <w:sz w:val="28"/>
          <w:szCs w:val="28"/>
        </w:rPr>
        <w:t xml:space="preserve"> </w:t>
      </w:r>
    </w:p>
    <w:p w:rsidR="00277582" w:rsidRPr="00C96EC3" w:rsidRDefault="00277582" w:rsidP="00277582">
      <w:pPr>
        <w:pStyle w:val="Lijstalinea"/>
        <w:ind w:left="432"/>
        <w:rPr>
          <w:rFonts w:ascii="Arial" w:hAnsi="Arial" w:cs="Arial"/>
          <w:sz w:val="16"/>
          <w:szCs w:val="16"/>
        </w:rPr>
      </w:pPr>
    </w:p>
    <w:p w:rsidR="00277582" w:rsidRPr="00F04DE1" w:rsidRDefault="00277582" w:rsidP="00277582">
      <w:pPr>
        <w:pStyle w:val="Lijstalinea"/>
        <w:ind w:left="432"/>
        <w:rPr>
          <w:rFonts w:ascii="Arial" w:hAnsi="Arial" w:cs="Arial"/>
          <w:sz w:val="24"/>
          <w:szCs w:val="24"/>
        </w:rPr>
      </w:pPr>
      <w:r w:rsidRPr="00F04DE1">
        <w:rPr>
          <w:rFonts w:ascii="Arial" w:hAnsi="Arial" w:cs="Arial"/>
          <w:sz w:val="24"/>
          <w:szCs w:val="24"/>
        </w:rPr>
        <w:t xml:space="preserve">Op </w:t>
      </w:r>
      <w:r w:rsidRPr="00F04DE1">
        <w:rPr>
          <w:rFonts w:ascii="Arial" w:hAnsi="Arial" w:cs="Arial"/>
          <w:b/>
          <w:sz w:val="24"/>
          <w:szCs w:val="24"/>
        </w:rPr>
        <w:t>vrijdagavond 26 oktober om 19.30 uur</w:t>
      </w:r>
      <w:r w:rsidRPr="00F04DE1">
        <w:rPr>
          <w:rFonts w:ascii="Arial" w:hAnsi="Arial" w:cs="Arial"/>
          <w:sz w:val="24"/>
          <w:szCs w:val="24"/>
        </w:rPr>
        <w:t xml:space="preserve"> geeft Sis van Eeckhout uit Mol een uitgebreide lezing over </w:t>
      </w:r>
      <w:r w:rsidR="00AE693F">
        <w:rPr>
          <w:rFonts w:ascii="Arial" w:hAnsi="Arial" w:cs="Arial"/>
          <w:sz w:val="24"/>
          <w:szCs w:val="24"/>
        </w:rPr>
        <w:t>de Tweede Wereldoorlog,</w:t>
      </w:r>
      <w:r w:rsidRPr="00F04DE1">
        <w:rPr>
          <w:rFonts w:ascii="Arial" w:hAnsi="Arial" w:cs="Arial"/>
          <w:sz w:val="24"/>
          <w:szCs w:val="24"/>
        </w:rPr>
        <w:t xml:space="preserve">  meer bepaald over de opkomst van het nazisme, de vervolging van de politieke gevangenen en de joden, de organisatie van het verzet en de gruwel van de kampen.</w:t>
      </w:r>
    </w:p>
    <w:p w:rsidR="00277582" w:rsidRDefault="00277582" w:rsidP="00277582">
      <w:pPr>
        <w:pStyle w:val="Lijstalinea"/>
        <w:ind w:left="432"/>
        <w:rPr>
          <w:rFonts w:ascii="Arial" w:hAnsi="Arial" w:cs="Arial"/>
          <w:sz w:val="24"/>
          <w:szCs w:val="24"/>
        </w:rPr>
      </w:pPr>
      <w:r w:rsidRPr="00F04DE1">
        <w:rPr>
          <w:rFonts w:ascii="Arial" w:hAnsi="Arial" w:cs="Arial"/>
          <w:sz w:val="24"/>
          <w:szCs w:val="24"/>
        </w:rPr>
        <w:t xml:space="preserve">Sis van Eeckhout was op 5 augustus gastspreker op de herdenkingsplechtigheid in </w:t>
      </w:r>
      <w:proofErr w:type="spellStart"/>
      <w:r w:rsidRPr="00F04DE1">
        <w:rPr>
          <w:rFonts w:ascii="Arial" w:hAnsi="Arial" w:cs="Arial"/>
          <w:sz w:val="24"/>
          <w:szCs w:val="24"/>
        </w:rPr>
        <w:t>Kiezegem</w:t>
      </w:r>
      <w:proofErr w:type="spellEnd"/>
      <w:r w:rsidRPr="00F04DE1">
        <w:rPr>
          <w:rFonts w:ascii="Arial" w:hAnsi="Arial" w:cs="Arial"/>
          <w:sz w:val="24"/>
          <w:szCs w:val="24"/>
        </w:rPr>
        <w:t xml:space="preserve">. Hij is de zoon van Ludo van Eck die in 1922 geboren werd als Ludo van Eeckhout en in 1944 als verzetsman gearresteerd werd. Hij overleefde het concentratiekamp </w:t>
      </w:r>
      <w:proofErr w:type="spellStart"/>
      <w:r w:rsidRPr="00F04DE1">
        <w:rPr>
          <w:rFonts w:ascii="Arial" w:hAnsi="Arial" w:cs="Arial"/>
          <w:sz w:val="24"/>
          <w:szCs w:val="24"/>
        </w:rPr>
        <w:t>Dachau</w:t>
      </w:r>
      <w:proofErr w:type="spellEnd"/>
      <w:r w:rsidRPr="00F04DE1">
        <w:rPr>
          <w:rFonts w:ascii="Arial" w:hAnsi="Arial" w:cs="Arial"/>
          <w:sz w:val="24"/>
          <w:szCs w:val="24"/>
        </w:rPr>
        <w:t xml:space="preserve">. De moeder van Sis overleefde </w:t>
      </w:r>
      <w:proofErr w:type="spellStart"/>
      <w:r w:rsidRPr="00F04DE1">
        <w:rPr>
          <w:rFonts w:ascii="Arial" w:hAnsi="Arial" w:cs="Arial"/>
          <w:sz w:val="24"/>
          <w:szCs w:val="24"/>
        </w:rPr>
        <w:t>Ravensbrück</w:t>
      </w:r>
      <w:proofErr w:type="spellEnd"/>
      <w:r w:rsidRPr="00F04DE1">
        <w:rPr>
          <w:rFonts w:ascii="Arial" w:hAnsi="Arial" w:cs="Arial"/>
          <w:sz w:val="24"/>
          <w:szCs w:val="24"/>
        </w:rPr>
        <w:t xml:space="preserve"> en </w:t>
      </w:r>
      <w:proofErr w:type="spellStart"/>
      <w:r w:rsidRPr="00F04DE1">
        <w:rPr>
          <w:rFonts w:ascii="Arial" w:hAnsi="Arial" w:cs="Arial"/>
          <w:sz w:val="24"/>
          <w:szCs w:val="24"/>
        </w:rPr>
        <w:t>Mauthausen</w:t>
      </w:r>
      <w:proofErr w:type="spellEnd"/>
      <w:r w:rsidRPr="00F04DE1">
        <w:rPr>
          <w:rFonts w:ascii="Arial" w:hAnsi="Arial" w:cs="Arial"/>
          <w:sz w:val="24"/>
          <w:szCs w:val="24"/>
        </w:rPr>
        <w:t>. Als eerbetoon aan de miljoenen slachtoffers van de kampen en als waarschuwing voor de nieuwe generaties bezocht en bestudeerde Ludo van Eck na de oorlog alle kampen. Hij schreef er meerdere romans over en ook het gelauwerde ‘’Boek der Kampen’’. Ludo van Eck overleed in 1991.  Sis van Eeckhout zet het werk van zijn vader verder. Zij bezochten samen alle nazi-kampen en Sis gaf ‘’Het boek der Kampen” een volledige update met nieuwe informatie en talrijke nieuwe (kleur)foto’s.</w:t>
      </w:r>
    </w:p>
    <w:p w:rsidR="00F04DE1" w:rsidRPr="00F32648" w:rsidRDefault="00F04DE1" w:rsidP="00277582">
      <w:pPr>
        <w:pStyle w:val="Lijstalinea"/>
        <w:ind w:left="432"/>
        <w:rPr>
          <w:rFonts w:ascii="Arial" w:hAnsi="Arial" w:cs="Arial"/>
          <w:sz w:val="16"/>
          <w:szCs w:val="16"/>
        </w:rPr>
      </w:pPr>
    </w:p>
    <w:p w:rsidR="00F04DE1" w:rsidRDefault="00F04DE1" w:rsidP="00277582">
      <w:pPr>
        <w:pStyle w:val="Lijstalinea"/>
        <w:ind w:left="432"/>
        <w:rPr>
          <w:rFonts w:ascii="Arial" w:hAnsi="Arial" w:cs="Arial"/>
          <w:sz w:val="24"/>
          <w:szCs w:val="24"/>
        </w:rPr>
      </w:pPr>
      <w:r>
        <w:rPr>
          <w:rFonts w:ascii="Arial" w:hAnsi="Arial" w:cs="Arial"/>
          <w:sz w:val="24"/>
          <w:szCs w:val="24"/>
        </w:rPr>
        <w:t>Iedereen van harte welkom.</w:t>
      </w:r>
    </w:p>
    <w:p w:rsidR="00A6340B" w:rsidRPr="00A6340B" w:rsidRDefault="00A6340B" w:rsidP="00277582">
      <w:pPr>
        <w:pStyle w:val="Lijstalinea"/>
        <w:ind w:left="432"/>
        <w:rPr>
          <w:rFonts w:ascii="Arial" w:hAnsi="Arial" w:cs="Arial"/>
          <w:sz w:val="16"/>
          <w:szCs w:val="16"/>
        </w:rPr>
      </w:pPr>
    </w:p>
    <w:p w:rsidR="00A6340B" w:rsidRDefault="00A6340B" w:rsidP="00277582">
      <w:pPr>
        <w:pStyle w:val="Lijstalinea"/>
        <w:ind w:left="432"/>
        <w:rPr>
          <w:rFonts w:ascii="Arial" w:hAnsi="Arial" w:cs="Arial"/>
          <w:sz w:val="24"/>
          <w:szCs w:val="24"/>
        </w:rPr>
      </w:pPr>
      <w:r>
        <w:rPr>
          <w:rFonts w:ascii="Arial" w:hAnsi="Arial" w:cs="Arial"/>
          <w:sz w:val="24"/>
          <w:szCs w:val="24"/>
        </w:rPr>
        <w:t xml:space="preserve">Locatie:  Binkomstraat 1,  3391  </w:t>
      </w:r>
      <w:proofErr w:type="spellStart"/>
      <w:r>
        <w:rPr>
          <w:rFonts w:ascii="Arial" w:hAnsi="Arial" w:cs="Arial"/>
          <w:sz w:val="24"/>
          <w:szCs w:val="24"/>
        </w:rPr>
        <w:t>Meensel-Kiezegem</w:t>
      </w:r>
      <w:proofErr w:type="spellEnd"/>
    </w:p>
    <w:p w:rsidR="00F32648" w:rsidRPr="00F32648" w:rsidRDefault="00F32648" w:rsidP="00277582">
      <w:pPr>
        <w:pStyle w:val="Lijstalinea"/>
        <w:ind w:left="432"/>
        <w:rPr>
          <w:rFonts w:ascii="Arial" w:hAnsi="Arial" w:cs="Arial"/>
          <w:sz w:val="16"/>
          <w:szCs w:val="16"/>
        </w:rPr>
      </w:pPr>
    </w:p>
    <w:p w:rsidR="00F04DE1" w:rsidRDefault="00F04DE1" w:rsidP="00277582">
      <w:pPr>
        <w:pStyle w:val="Lijstalinea"/>
        <w:ind w:left="432"/>
        <w:rPr>
          <w:rFonts w:ascii="Arial" w:hAnsi="Arial" w:cs="Arial"/>
          <w:b/>
          <w:sz w:val="24"/>
          <w:szCs w:val="24"/>
        </w:rPr>
      </w:pPr>
      <w:r w:rsidRPr="00F04DE1">
        <w:rPr>
          <w:rFonts w:ascii="Arial" w:hAnsi="Arial" w:cs="Arial"/>
          <w:b/>
          <w:sz w:val="24"/>
          <w:szCs w:val="24"/>
        </w:rPr>
        <w:t>De toegang is gratis. Een bijdrage als steun voor de vereniging is welkom en wordt zeer gewaardeerd.</w:t>
      </w:r>
    </w:p>
    <w:p w:rsidR="004F520C" w:rsidRDefault="004F520C" w:rsidP="00277582">
      <w:pPr>
        <w:pStyle w:val="Lijstalinea"/>
        <w:ind w:left="432"/>
        <w:rPr>
          <w:rFonts w:ascii="Arial" w:hAnsi="Arial" w:cs="Arial"/>
          <w:b/>
          <w:sz w:val="24"/>
          <w:szCs w:val="24"/>
        </w:rPr>
      </w:pPr>
      <w:r>
        <w:rPr>
          <w:rFonts w:ascii="Arial" w:hAnsi="Arial" w:cs="Arial"/>
          <w:b/>
          <w:sz w:val="24"/>
          <w:szCs w:val="24"/>
        </w:rPr>
        <w:t xml:space="preserve">                          </w:t>
      </w:r>
    </w:p>
    <w:p w:rsidR="004F520C" w:rsidRDefault="004F520C" w:rsidP="00277582">
      <w:pPr>
        <w:pStyle w:val="Lijstalinea"/>
        <w:ind w:left="432"/>
        <w:rPr>
          <w:rFonts w:ascii="Arial" w:hAnsi="Arial" w:cs="Arial"/>
          <w:b/>
          <w:sz w:val="24"/>
          <w:szCs w:val="24"/>
        </w:rPr>
      </w:pPr>
    </w:p>
    <w:p w:rsidR="000C68B9" w:rsidRPr="00F04DE1" w:rsidRDefault="004F520C" w:rsidP="00277582">
      <w:pPr>
        <w:pStyle w:val="Lijstalinea"/>
        <w:ind w:left="432"/>
        <w:rPr>
          <w:rFonts w:ascii="Arial" w:hAnsi="Arial" w:cs="Arial"/>
          <w:b/>
          <w:sz w:val="24"/>
          <w:szCs w:val="24"/>
        </w:rPr>
      </w:pPr>
      <w:r>
        <w:rPr>
          <w:rFonts w:ascii="Arial" w:hAnsi="Arial" w:cs="Arial"/>
          <w:b/>
          <w:sz w:val="24"/>
          <w:szCs w:val="24"/>
        </w:rPr>
        <w:t xml:space="preserve">                           </w:t>
      </w:r>
      <w:r w:rsidR="000C68B9">
        <w:rPr>
          <w:noProof/>
        </w:rPr>
        <w:drawing>
          <wp:inline distT="0" distB="0" distL="0" distR="0">
            <wp:extent cx="3343243" cy="2506980"/>
            <wp:effectExtent l="0" t="0" r="0" b="762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405849" cy="2553926"/>
                    </a:xfrm>
                    <a:prstGeom prst="rect">
                      <a:avLst/>
                    </a:prstGeom>
                    <a:noFill/>
                    <a:ln>
                      <a:noFill/>
                    </a:ln>
                  </pic:spPr>
                </pic:pic>
              </a:graphicData>
            </a:graphic>
          </wp:inline>
        </w:drawing>
      </w:r>
      <w:bookmarkStart w:id="0" w:name="_GoBack"/>
      <w:bookmarkEnd w:id="0"/>
    </w:p>
    <w:sectPr w:rsidR="000C68B9" w:rsidRPr="00F04DE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582"/>
    <w:rsid w:val="000C68B9"/>
    <w:rsid w:val="0017017F"/>
    <w:rsid w:val="00222908"/>
    <w:rsid w:val="00277582"/>
    <w:rsid w:val="002B5E4E"/>
    <w:rsid w:val="003F36E2"/>
    <w:rsid w:val="004F520C"/>
    <w:rsid w:val="00607506"/>
    <w:rsid w:val="0084570E"/>
    <w:rsid w:val="00A54E4D"/>
    <w:rsid w:val="00A6340B"/>
    <w:rsid w:val="00A949DF"/>
    <w:rsid w:val="00AC0BAD"/>
    <w:rsid w:val="00AC174F"/>
    <w:rsid w:val="00AE693F"/>
    <w:rsid w:val="00B7594A"/>
    <w:rsid w:val="00C96EC3"/>
    <w:rsid w:val="00D6674B"/>
    <w:rsid w:val="00E71B0D"/>
    <w:rsid w:val="00F04DE1"/>
    <w:rsid w:val="00F3264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092137-D1A5-4FDC-BDA5-3A1233951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77582"/>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173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222</Words>
  <Characters>1225</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Vital Craeninckx</dc:creator>
  <cp:keywords/>
  <dc:description/>
  <cp:lastModifiedBy>Vital Craeninckx</cp:lastModifiedBy>
  <cp:revision>22</cp:revision>
  <cp:lastPrinted>2018-09-26T09:40:00Z</cp:lastPrinted>
  <dcterms:created xsi:type="dcterms:W3CDTF">2018-08-16T12:25:00Z</dcterms:created>
  <dcterms:modified xsi:type="dcterms:W3CDTF">2018-09-26T09:45:00Z</dcterms:modified>
</cp:coreProperties>
</file>